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699"/>
        <w:gridCol w:w="5649"/>
      </w:tblGrid>
      <w:tr w:rsidR="000006A4" w:rsidRPr="000006A4" w:rsidTr="000006A4">
        <w:trPr>
          <w:trHeight w:val="25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0006A4" w:rsidRPr="000006A4" w:rsidTr="000006A4">
        <w:trPr>
          <w:trHeight w:val="1481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</w:t>
            </w:r>
            <w:proofErr w:type="spellStart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Кочердыкского</w:t>
            </w:r>
            <w:proofErr w:type="spellEnd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      "Об исполнении бюджета </w:t>
            </w:r>
            <w:proofErr w:type="spellStart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Кочердыкского</w:t>
            </w:r>
            <w:proofErr w:type="spellEnd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за 2019 год"              </w:t>
            </w:r>
          </w:p>
        </w:tc>
      </w:tr>
      <w:tr w:rsidR="000006A4" w:rsidRPr="000006A4" w:rsidTr="000006A4">
        <w:trPr>
          <w:trHeight w:val="25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3006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3006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07.04.2020 года № 170</w:t>
            </w:r>
          </w:p>
        </w:tc>
      </w:tr>
      <w:tr w:rsidR="000006A4" w:rsidRPr="000006A4" w:rsidTr="000006A4">
        <w:trPr>
          <w:trHeight w:val="25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06A4" w:rsidRPr="000006A4" w:rsidTr="000006A4">
        <w:trPr>
          <w:trHeight w:val="722"/>
        </w:trPr>
        <w:tc>
          <w:tcPr>
            <w:tcW w:w="13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 бюджета  </w:t>
            </w:r>
            <w:proofErr w:type="spellStart"/>
            <w:r w:rsidRPr="000006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Кочердыкского</w:t>
            </w:r>
            <w:proofErr w:type="spellEnd"/>
            <w:r w:rsidRPr="000006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за 2019 год по кодам </w:t>
            </w:r>
            <w:proofErr w:type="gramStart"/>
            <w:r w:rsidRPr="000006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  <w:r w:rsidRPr="000006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0006A4" w:rsidRPr="000006A4" w:rsidTr="000006A4">
        <w:trPr>
          <w:trHeight w:val="72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006A4" w:rsidRPr="000006A4" w:rsidTr="000006A4">
        <w:trPr>
          <w:trHeight w:val="25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0006A4" w:rsidRPr="000006A4" w:rsidTr="000006A4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Наименование источника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0006A4" w:rsidRPr="000006A4" w:rsidTr="000006A4">
        <w:trPr>
          <w:trHeight w:val="194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06A4" w:rsidRPr="000006A4" w:rsidTr="000006A4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006A4" w:rsidRPr="000006A4" w:rsidTr="000006A4">
        <w:trPr>
          <w:trHeight w:val="49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000 01 00 </w:t>
            </w:r>
            <w:proofErr w:type="spellStart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внутреннего финансирования дефицита бюджета - всего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A4">
              <w:rPr>
                <w:rFonts w:ascii="Arial" w:hAnsi="Arial" w:cs="Arial"/>
                <w:color w:val="000000"/>
                <w:sz w:val="24"/>
                <w:szCs w:val="24"/>
              </w:rPr>
              <w:t>-227 755,21</w:t>
            </w:r>
          </w:p>
        </w:tc>
      </w:tr>
      <w:tr w:rsidR="000006A4" w:rsidRPr="000006A4" w:rsidTr="000006A4">
        <w:trPr>
          <w:trHeight w:val="49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114 01 05 02 01 10 0000 510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A4">
              <w:rPr>
                <w:rFonts w:ascii="Arial" w:hAnsi="Arial" w:cs="Arial"/>
                <w:color w:val="000000"/>
                <w:sz w:val="24"/>
                <w:szCs w:val="24"/>
              </w:rPr>
              <w:t>-17 614 805,68</w:t>
            </w:r>
          </w:p>
        </w:tc>
      </w:tr>
      <w:tr w:rsidR="000006A4" w:rsidRPr="000006A4" w:rsidTr="000006A4">
        <w:trPr>
          <w:trHeight w:val="49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114 01 05 02 01 10 0000 610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6A4" w:rsidRPr="000006A4" w:rsidRDefault="000006A4" w:rsidP="00000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A4">
              <w:rPr>
                <w:rFonts w:ascii="Arial" w:hAnsi="Arial" w:cs="Arial"/>
                <w:color w:val="000000"/>
                <w:sz w:val="24"/>
                <w:szCs w:val="24"/>
              </w:rPr>
              <w:t>17 387 050,47</w:t>
            </w:r>
          </w:p>
        </w:tc>
      </w:tr>
    </w:tbl>
    <w:p w:rsidR="00E16DFF" w:rsidRDefault="00E16DFF"/>
    <w:sectPr w:rsidR="00E16DFF" w:rsidSect="00000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6A4"/>
    <w:rsid w:val="000006A4"/>
    <w:rsid w:val="003006E6"/>
    <w:rsid w:val="007F4232"/>
    <w:rsid w:val="00A86405"/>
    <w:rsid w:val="00DC7677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2020-04-07T03:24:00Z</dcterms:created>
  <dcterms:modified xsi:type="dcterms:W3CDTF">2020-04-08T03:35:00Z</dcterms:modified>
</cp:coreProperties>
</file>